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0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"/>
        <w:gridCol w:w="7552"/>
      </w:tblGrid>
      <w:tr w:rsidR="00031A8A">
        <w:trPr>
          <w:trHeight w:val="495"/>
        </w:trPr>
        <w:tc>
          <w:tcPr>
            <w:tcW w:w="324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1A8A" w:rsidRDefault="00D12222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>naziv organizacije:</w:t>
            </w:r>
          </w:p>
        </w:tc>
        <w:tc>
          <w:tcPr>
            <w:tcW w:w="7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031A8A" w:rsidRDefault="00D12222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 xml:space="preserve">ekumenska humanitarna organizacija (EHO) </w:t>
            </w:r>
          </w:p>
        </w:tc>
      </w:tr>
      <w:tr w:rsidR="00031A8A">
        <w:trPr>
          <w:trHeight w:val="495"/>
        </w:trPr>
        <w:tc>
          <w:tcPr>
            <w:tcW w:w="324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031A8A" w:rsidRDefault="00D12222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>naziv projekta:</w:t>
            </w:r>
          </w:p>
        </w:tc>
        <w:tc>
          <w:tcPr>
            <w:tcW w:w="7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vAlign w:val="center"/>
          </w:tcPr>
          <w:p w:rsidR="00031A8A" w:rsidRDefault="00D12222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>“MOGUĆNOSTI ZA NOVI POČETAK” (opportunities FOR A NEW START)</w:t>
            </w:r>
          </w:p>
        </w:tc>
      </w:tr>
      <w:tr w:rsidR="00031A8A">
        <w:trPr>
          <w:trHeight w:val="486"/>
        </w:trPr>
        <w:tc>
          <w:tcPr>
            <w:tcW w:w="324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>naziv posla:</w:t>
            </w:r>
          </w:p>
        </w:tc>
        <w:tc>
          <w:tcPr>
            <w:tcW w:w="7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 w:rsidP="003C468D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S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>aradnik na projektu - TERENSKI STRUČNI/a saradnik/ca za GRAĐEVINSKE RADOVE</w:t>
            </w:r>
            <w:r w:rsidR="003C468D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031A8A">
        <w:trPr>
          <w:trHeight w:val="885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Trajanje angažovanja: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42F09" w:rsidRPr="008840B6" w:rsidRDefault="00742F09" w:rsidP="00742F09">
            <w:pPr>
              <w:spacing w:after="120" w:line="240" w:lineRule="auto"/>
              <w:rPr>
                <w:rFonts w:ascii="Arial" w:hAnsi="Arial" w:cs="Arial"/>
                <w:i/>
                <w:iCs/>
                <w:sz w:val="18"/>
                <w:szCs w:val="18"/>
                <w:highlight w:val="yellow"/>
                <w:lang w:val="sr-Latn-RS"/>
              </w:rPr>
            </w:pPr>
            <w:r w:rsidRP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Probni rad: </w:t>
            </w:r>
            <w:r w:rsid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april </w:t>
            </w:r>
            <w:r w:rsidRP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201</w:t>
            </w:r>
            <w:r w:rsid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9</w:t>
            </w:r>
            <w:r w:rsidRP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.</w:t>
            </w:r>
          </w:p>
          <w:p w:rsidR="00031A8A" w:rsidRDefault="00742F09" w:rsidP="00DB1260">
            <w:pPr>
              <w:spacing w:after="12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Ugovor o radu na određeno: 01.0</w:t>
            </w:r>
            <w:r w:rsid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5</w:t>
            </w:r>
            <w:r w:rsidRP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. - 31.12.201</w:t>
            </w:r>
            <w:r w:rsid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9</w:t>
            </w:r>
            <w:r w:rsidRP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. (</w:t>
            </w:r>
            <w:r w:rsid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8 </w:t>
            </w:r>
            <w:r w:rsidRPr="00DB126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meseci).</w:t>
            </w:r>
            <w:r w:rsidRPr="00742F09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031A8A">
        <w:trPr>
          <w:trHeight w:val="283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Mesto obavljanja posla: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 w:rsidP="003C468D">
            <w:pPr>
              <w:spacing w:after="12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Terenski rad</w:t>
            </w:r>
            <w:r w:rsidR="007148A5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C468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B939CB">
              <w:rPr>
                <w:rFonts w:ascii="Arial" w:hAnsi="Arial" w:cs="Arial"/>
                <w:sz w:val="18"/>
                <w:szCs w:val="18"/>
                <w:lang w:val="sr-Latn-RS"/>
              </w:rPr>
              <w:t>Zrenjanin</w:t>
            </w:r>
            <w:r w:rsidR="003C468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 Žitište</w:t>
            </w:r>
          </w:p>
        </w:tc>
      </w:tr>
      <w:tr w:rsidR="00031A8A">
        <w:trPr>
          <w:trHeight w:val="218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Za svoj rad odgovara: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Koordinatorki projekta</w:t>
            </w:r>
          </w:p>
          <w:p w:rsidR="00031A8A" w:rsidRDefault="00D12222" w:rsidP="007148A5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Saradn</w:t>
            </w:r>
            <w:r w:rsidR="007148A5">
              <w:rPr>
                <w:rFonts w:ascii="Arial" w:hAnsi="Arial" w:cs="Arial"/>
                <w:sz w:val="18"/>
                <w:szCs w:val="18"/>
                <w:lang w:val="sr-Latn-RS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ci na projektu za građevinske radove</w:t>
            </w:r>
          </w:p>
        </w:tc>
      </w:tr>
      <w:tr w:rsidR="00031A8A"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U slučaju potrebe ga zamenjuje: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31A8A" w:rsidRDefault="00D1222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Lice koje odredi: </w:t>
            </w:r>
          </w:p>
          <w:p w:rsidR="00031A8A" w:rsidRDefault="00D12222">
            <w:pPr>
              <w:tabs>
                <w:tab w:val="center" w:pos="3672"/>
              </w:tabs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Koordinatork/a projekta</w:t>
            </w:r>
          </w:p>
        </w:tc>
      </w:tr>
      <w:tr w:rsidR="00031A8A">
        <w:trPr>
          <w:trHeight w:val="426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pStyle w:val="Heading1"/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Radno vreme: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9A0DB9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40</w:t>
            </w:r>
            <w:r w:rsidR="00D12222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 xml:space="preserve"> sati nedeljno</w:t>
            </w:r>
            <w:r w:rsidR="00D12222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="00D12222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(moguć prekovremeni rad)</w:t>
            </w:r>
          </w:p>
        </w:tc>
      </w:tr>
      <w:tr w:rsidR="00031A8A">
        <w:trPr>
          <w:trHeight w:val="435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 xml:space="preserve">Posebni zahtevi radnog vremena: 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Terenski rad i rad vikendom </w:t>
            </w:r>
          </w:p>
        </w:tc>
      </w:tr>
      <w:tr w:rsidR="00031A8A" w:rsidTr="007148A5">
        <w:tc>
          <w:tcPr>
            <w:tcW w:w="324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Kratak opis posla: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Vodi kontrolnu listu radova, kvaliteta radova i izgradnje u svim fazama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građevinskih radova koje izvode/organizuju same porodice: izgradnja septičkih jama (ukoliko se grade); kopanje temelja za planirano kupatilo; izlivanje temelja; zidanje kupatila; postavljanje krovnog pokrivača; termoizolacija; gipsarski radovi – postavljanje plafona; ugradnja prozora i vrata; vodoinstalaterski radovi; elektroinstalaterski radovi; malterisanje; keramičarski radovi; postavljanje sanitarija i bojlera, popravke oštećenih delova objekata;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Prati i informiše da li je gradnja kupatila i popravka oštećenog dela objekta u skladu sa projektnim planom, radovi se izvode po </w:t>
            </w:r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  <w:lang w:val="sr-Latn-RS"/>
              </w:rPr>
              <w:t>Projektnim normativima</w:t>
            </w: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 i poštuju se rokovi definisani </w:t>
            </w:r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  <w:lang w:val="sr-Latn-RS"/>
              </w:rPr>
              <w:t>Kalendarom građevinskih radova; Svaku završenu fazu overava u Kontrolnoj listi radova;</w:t>
            </w: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    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Daje instrukcije osobama/porodicama koje učestvuju u projektu, a vezano za izvođenje građevinskih radova, i to u svim fazama izvođenja grđevinskih radova; 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Pruža usluge konsultacija i savetovanja u oblasti građevinskih radova; 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Zabranjuje obavljanje radnji kojima se povređuju Projektnim ugovorom definisani propisi, uloge i odgovornosti; 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Pruža svu neophodnu logističku podršku na terenu; po potrebi komunicira sa stovarištima građevinskog materijala;   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Prikuplja i izrađuje analize i izveštaje i sve informacije u vezi projektnih aktivnosti vezanih za građevinske radove na unapređenju uslova stanovanja i daje predloge za eventualne izmene i dalji razvoj projektnih aktivnosti; </w:t>
            </w:r>
          </w:p>
          <w:p w:rsidR="00031A8A" w:rsidRPr="003C468D" w:rsidRDefault="00D12222" w:rsidP="00B939CB">
            <w:pPr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Prikuplja  dokumentaciju  koja je potrebna za praćenje i ocenu projektnih aktivnosti (statistički podaci, izveštaji, zapisnici, fotografije, novinski članici i sl.).</w:t>
            </w:r>
          </w:p>
        </w:tc>
      </w:tr>
      <w:tr w:rsidR="00031A8A" w:rsidTr="007148A5">
        <w:tc>
          <w:tcPr>
            <w:tcW w:w="324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Prethodno iskustvo: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najmanje </w:t>
            </w:r>
            <w:r w:rsidR="000442FE" w:rsidRPr="000442FE">
              <w:rPr>
                <w:rFonts w:ascii="Arial" w:hAnsi="Arial" w:cs="Arial"/>
                <w:sz w:val="18"/>
                <w:szCs w:val="18"/>
                <w:lang w:val="sr-Latn-RS"/>
              </w:rPr>
              <w:t>jedna</w:t>
            </w:r>
            <w:r w:rsidRPr="000442F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(</w:t>
            </w:r>
            <w:r w:rsidR="000442FE" w:rsidRPr="000442FE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0442FE">
              <w:rPr>
                <w:rFonts w:ascii="Arial" w:hAnsi="Arial" w:cs="Arial"/>
                <w:sz w:val="18"/>
                <w:szCs w:val="18"/>
                <w:lang w:val="sr-Latn-RS"/>
              </w:rPr>
              <w:t>) godina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iskustva u oblasti izvođenja objekata - visokogradnja;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iskustvo u vođenju gradilišta - upravnik gradilišta (prednost);</w:t>
            </w:r>
          </w:p>
        </w:tc>
      </w:tr>
      <w:tr w:rsidR="00031A8A">
        <w:tc>
          <w:tcPr>
            <w:tcW w:w="324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Veštine i sposobnosti: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komunikacione i organizacione sposobnosti;   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sposobnost rada u timu i pod stresom;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sposobnost samostalnog rada;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rad na računaru (Excel i AutoCad – obavezno poznavanje);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vozačka dozvola B kategorije.</w:t>
            </w:r>
          </w:p>
        </w:tc>
      </w:tr>
      <w:tr w:rsidR="00031A8A">
        <w:tc>
          <w:tcPr>
            <w:tcW w:w="324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Kvalifikacije/stručna sprema: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B1260" w:rsidP="00DB1260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minimum srednja stručna sprema </w:t>
            </w:r>
            <w:r w:rsidR="00490E53">
              <w:rPr>
                <w:rFonts w:ascii="Arial" w:hAnsi="Arial" w:cs="Arial"/>
                <w:sz w:val="18"/>
                <w:szCs w:val="18"/>
                <w:lang w:val="sr-Latn-RS"/>
              </w:rPr>
              <w:t>građevinskog usmerenja</w:t>
            </w:r>
            <w:bookmarkStart w:id="0" w:name="_GoBack"/>
            <w:bookmarkEnd w:id="0"/>
            <w:r w:rsidR="00D12222" w:rsidRPr="00E516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– građevinski/a </w:t>
            </w:r>
            <w:r w:rsidR="009A0DB9" w:rsidRPr="00E516FB">
              <w:rPr>
                <w:rFonts w:ascii="Arial" w:hAnsi="Arial" w:cs="Arial"/>
                <w:sz w:val="18"/>
                <w:szCs w:val="18"/>
                <w:lang w:val="sr-Latn-RS"/>
              </w:rPr>
              <w:t>tehničar/ka</w:t>
            </w:r>
          </w:p>
        </w:tc>
      </w:tr>
      <w:tr w:rsidR="00031A8A">
        <w:tc>
          <w:tcPr>
            <w:tcW w:w="324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lastRenderedPageBreak/>
              <w:t>Posebni zahtevi: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poznavanje lokalnog konteksta i senzibilisanost za rad sa romskom nacionalnom zajednicom i socijalno ugroženim osobama;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efikasnost;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profesionalizam; 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kooperativnost;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posvećenost poslu; 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autoritativnost.</w:t>
            </w:r>
          </w:p>
        </w:tc>
      </w:tr>
    </w:tbl>
    <w:p w:rsidR="00031A8A" w:rsidRDefault="00031A8A">
      <w:pPr>
        <w:rPr>
          <w:lang w:val="sr-Latn-RS"/>
        </w:rPr>
      </w:pPr>
    </w:p>
    <w:sectPr w:rsidR="00031A8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1">
    <w:nsid w:val="65F07418"/>
    <w:multiLevelType w:val="multilevel"/>
    <w:tmpl w:val="65F0741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75961"/>
    <w:rsid w:val="000309E9"/>
    <w:rsid w:val="00031A8A"/>
    <w:rsid w:val="000442FE"/>
    <w:rsid w:val="00126F6F"/>
    <w:rsid w:val="00280B4E"/>
    <w:rsid w:val="002C0305"/>
    <w:rsid w:val="003C468D"/>
    <w:rsid w:val="00413855"/>
    <w:rsid w:val="00490E53"/>
    <w:rsid w:val="004D6470"/>
    <w:rsid w:val="005C104E"/>
    <w:rsid w:val="005D3DA2"/>
    <w:rsid w:val="006801FF"/>
    <w:rsid w:val="006A5996"/>
    <w:rsid w:val="007148A5"/>
    <w:rsid w:val="00742F09"/>
    <w:rsid w:val="00764755"/>
    <w:rsid w:val="007B2C46"/>
    <w:rsid w:val="007E4229"/>
    <w:rsid w:val="00802375"/>
    <w:rsid w:val="00846ED0"/>
    <w:rsid w:val="008840B6"/>
    <w:rsid w:val="008E2317"/>
    <w:rsid w:val="009A0DB9"/>
    <w:rsid w:val="00A535E0"/>
    <w:rsid w:val="00A71D85"/>
    <w:rsid w:val="00B939CB"/>
    <w:rsid w:val="00C27A3B"/>
    <w:rsid w:val="00C678E1"/>
    <w:rsid w:val="00D05DBD"/>
    <w:rsid w:val="00D12222"/>
    <w:rsid w:val="00D22281"/>
    <w:rsid w:val="00D43405"/>
    <w:rsid w:val="00DB1260"/>
    <w:rsid w:val="00DF2E15"/>
    <w:rsid w:val="00E516FB"/>
    <w:rsid w:val="00F54BB2"/>
    <w:rsid w:val="00FE2296"/>
    <w:rsid w:val="03295162"/>
    <w:rsid w:val="04EF3F75"/>
    <w:rsid w:val="05186406"/>
    <w:rsid w:val="063C1428"/>
    <w:rsid w:val="08830669"/>
    <w:rsid w:val="090F1F7E"/>
    <w:rsid w:val="098C380F"/>
    <w:rsid w:val="12A90D23"/>
    <w:rsid w:val="134E29D0"/>
    <w:rsid w:val="15E526E9"/>
    <w:rsid w:val="187E5312"/>
    <w:rsid w:val="19CC7846"/>
    <w:rsid w:val="1D9D4D7E"/>
    <w:rsid w:val="20F275CE"/>
    <w:rsid w:val="22775961"/>
    <w:rsid w:val="251511A3"/>
    <w:rsid w:val="2A485AA8"/>
    <w:rsid w:val="2D097578"/>
    <w:rsid w:val="32480587"/>
    <w:rsid w:val="33956F27"/>
    <w:rsid w:val="39767DCE"/>
    <w:rsid w:val="39975216"/>
    <w:rsid w:val="41D535A2"/>
    <w:rsid w:val="46250EA7"/>
    <w:rsid w:val="46861D77"/>
    <w:rsid w:val="4688328A"/>
    <w:rsid w:val="483054AA"/>
    <w:rsid w:val="497E1B74"/>
    <w:rsid w:val="4C9E6AD6"/>
    <w:rsid w:val="4CC3517F"/>
    <w:rsid w:val="4D5D2BAC"/>
    <w:rsid w:val="51E327CC"/>
    <w:rsid w:val="545156F7"/>
    <w:rsid w:val="57645E66"/>
    <w:rsid w:val="591653F5"/>
    <w:rsid w:val="6125707F"/>
    <w:rsid w:val="62BA18E4"/>
    <w:rsid w:val="63233D09"/>
    <w:rsid w:val="633355EE"/>
    <w:rsid w:val="640C3D73"/>
    <w:rsid w:val="664F65C5"/>
    <w:rsid w:val="66B42849"/>
    <w:rsid w:val="6B84663D"/>
    <w:rsid w:val="731F79C9"/>
    <w:rsid w:val="73C07974"/>
    <w:rsid w:val="752E52DF"/>
    <w:rsid w:val="775A6C6A"/>
    <w:rsid w:val="778173A2"/>
    <w:rsid w:val="7BA64DBD"/>
    <w:rsid w:val="7F4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 w:cs="Arial Narro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st">
    <w:name w:val="st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Times New Roman" w:hAnsi="Times New Roman"/>
      <w:b/>
      <w:bCs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 w:cs="Arial Narro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st">
    <w:name w:val="st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Times New Roman" w:hAnsi="Times New Roman"/>
      <w:b/>
      <w:bCs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R-PC</dc:creator>
  <cp:lastModifiedBy>PCA</cp:lastModifiedBy>
  <cp:revision>7</cp:revision>
  <cp:lastPrinted>2018-02-01T11:01:00Z</cp:lastPrinted>
  <dcterms:created xsi:type="dcterms:W3CDTF">2019-03-20T07:21:00Z</dcterms:created>
  <dcterms:modified xsi:type="dcterms:W3CDTF">2019-03-22T06:56:00Z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