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10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8"/>
        <w:gridCol w:w="7552"/>
      </w:tblGrid>
      <w:tr w:rsidR="00031A8A">
        <w:trPr>
          <w:trHeight w:val="495"/>
        </w:trPr>
        <w:tc>
          <w:tcPr>
            <w:tcW w:w="3248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31A8A" w:rsidRDefault="007148A5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>naziv organizacije:</w:t>
            </w:r>
          </w:p>
        </w:tc>
        <w:tc>
          <w:tcPr>
            <w:tcW w:w="7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031A8A" w:rsidRDefault="007148A5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 xml:space="preserve">ekumenska humanitarna organizacija (EHO) </w:t>
            </w:r>
          </w:p>
        </w:tc>
      </w:tr>
      <w:tr w:rsidR="00031A8A">
        <w:trPr>
          <w:trHeight w:val="495"/>
        </w:trPr>
        <w:tc>
          <w:tcPr>
            <w:tcW w:w="3248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031A8A" w:rsidRDefault="007148A5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>naziv projekta:</w:t>
            </w:r>
          </w:p>
        </w:tc>
        <w:tc>
          <w:tcPr>
            <w:tcW w:w="7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C000"/>
            <w:vAlign w:val="center"/>
          </w:tcPr>
          <w:p w:rsidR="00031A8A" w:rsidRDefault="007148A5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>“MOGUĆNOSTI ZA NOVI POČETAK” (opportunities FOR A NEW START)</w:t>
            </w:r>
          </w:p>
        </w:tc>
      </w:tr>
      <w:tr w:rsidR="00031A8A">
        <w:trPr>
          <w:trHeight w:val="486"/>
        </w:trPr>
        <w:tc>
          <w:tcPr>
            <w:tcW w:w="3248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8A" w:rsidRDefault="007148A5">
            <w:pPr>
              <w:spacing w:after="0" w:line="240" w:lineRule="auto"/>
              <w:rPr>
                <w:rFonts w:ascii="Arial" w:hAnsi="Arial" w:cs="Arial"/>
                <w:cap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>naziv posla:</w:t>
            </w:r>
          </w:p>
        </w:tc>
        <w:tc>
          <w:tcPr>
            <w:tcW w:w="7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31A8A" w:rsidRDefault="007148A5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S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>aradnik na projektu - TERENSKI STRUČNI/a saradnik/ca za GRAĐEVINSKE RADOVE</w:t>
            </w:r>
          </w:p>
        </w:tc>
      </w:tr>
      <w:tr w:rsidR="00031A8A">
        <w:trPr>
          <w:trHeight w:val="885"/>
        </w:trPr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8A" w:rsidRDefault="007148A5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Trajanje angažovanja: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31A8A" w:rsidRDefault="007148A5">
            <w:pPr>
              <w:spacing w:after="12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  <w:t>Probni rad: mart, 2018.</w:t>
            </w:r>
          </w:p>
          <w:p w:rsidR="00031A8A" w:rsidRDefault="007148A5">
            <w:pPr>
              <w:spacing w:after="12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  <w:t xml:space="preserve">Ugovor o radu na određeno: 01.04. - 31.12.2018. (9 meseci). </w:t>
            </w:r>
          </w:p>
          <w:p w:rsidR="00031A8A" w:rsidRDefault="007148A5">
            <w:pPr>
              <w:spacing w:after="12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i/>
                <w:iCs/>
                <w:sz w:val="13"/>
                <w:szCs w:val="13"/>
                <w:lang w:val="sr-Latn-RS"/>
              </w:rPr>
              <w:t>Mogućnost produženja ugovora na dodatnih 12 meseci (01.01. - 31.12.2019.).</w:t>
            </w:r>
          </w:p>
        </w:tc>
      </w:tr>
      <w:tr w:rsidR="00031A8A">
        <w:trPr>
          <w:trHeight w:val="283"/>
        </w:trPr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8A" w:rsidRDefault="007148A5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Mesto obavljanja posla: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31A8A" w:rsidRDefault="007148A5" w:rsidP="006070DF">
            <w:pPr>
              <w:spacing w:after="12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Terenski rad/</w:t>
            </w:r>
            <w:r w:rsidR="006070DF">
              <w:rPr>
                <w:rFonts w:ascii="Arial" w:hAnsi="Arial" w:cs="Arial"/>
                <w:sz w:val="18"/>
                <w:szCs w:val="18"/>
                <w:lang w:val="sr-Latn-RS"/>
              </w:rPr>
              <w:t>Žitište</w:t>
            </w:r>
          </w:p>
        </w:tc>
      </w:tr>
      <w:tr w:rsidR="00031A8A">
        <w:trPr>
          <w:trHeight w:val="218"/>
        </w:trPr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8A" w:rsidRDefault="007148A5">
            <w:p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Za svoj rad odgovara: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31A8A" w:rsidRDefault="007148A5">
            <w:p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Koordinatorki projekta</w:t>
            </w:r>
          </w:p>
          <w:p w:rsidR="00031A8A" w:rsidRDefault="007148A5" w:rsidP="007148A5">
            <w:p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Saradnici na projektu za građevinske radove</w:t>
            </w:r>
          </w:p>
        </w:tc>
      </w:tr>
      <w:tr w:rsidR="00031A8A"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8A" w:rsidRDefault="007148A5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U slučaju potrebe ga zamenjuje: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31A8A" w:rsidRDefault="007148A5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Lice koje odredi: </w:t>
            </w:r>
          </w:p>
          <w:p w:rsidR="00031A8A" w:rsidRDefault="007148A5">
            <w:pPr>
              <w:tabs>
                <w:tab w:val="center" w:pos="3672"/>
              </w:tabs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Koordinatork/a projekta</w:t>
            </w:r>
          </w:p>
        </w:tc>
      </w:tr>
      <w:tr w:rsidR="00031A8A">
        <w:trPr>
          <w:trHeight w:val="426"/>
        </w:trPr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8A" w:rsidRDefault="007148A5">
            <w:pPr>
              <w:pStyle w:val="Heading1"/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Radno vreme: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31A8A" w:rsidRDefault="007148A5">
            <w:p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Pola radnog vremena; ukupno 20 sati nedeljno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(moguć prekovremeni rad)</w:t>
            </w:r>
          </w:p>
        </w:tc>
      </w:tr>
      <w:tr w:rsidR="00031A8A">
        <w:trPr>
          <w:trHeight w:val="435"/>
        </w:trPr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8A" w:rsidRDefault="007148A5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 xml:space="preserve">Posebni zahtevi radnog vremena: 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31A8A" w:rsidRDefault="007148A5">
            <w:p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Terenski rad i rad vikendom </w:t>
            </w:r>
          </w:p>
        </w:tc>
      </w:tr>
      <w:tr w:rsidR="00031A8A" w:rsidTr="007148A5">
        <w:tc>
          <w:tcPr>
            <w:tcW w:w="324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31A8A" w:rsidRDefault="007148A5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Kratak opis posla: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031A8A" w:rsidRDefault="007148A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 xml:space="preserve">Vodi kontrolnu listu radova, kvaliteta radova i izgradnje u svim fazama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građevinskih radova koje izvode/organizuju same porodice: izgradnja septičkih jama (ukoliko se grade); kopanje temelja za planirano kupatilo; izlivanje temelja; zidanje kupatila; postavljanje krovnog pokrivača; termoizolacija; gipsarski radovi – postavljanje plafona; ugradnja prozora i vrata; vodoinstalaterski radovi; elektroinstalaterski radovi; malterisanje; keramičarski radovi; postavljanje sanitarija i bojlera, popravke oštećenih delova objekata;</w:t>
            </w:r>
          </w:p>
          <w:p w:rsidR="00031A8A" w:rsidRDefault="007148A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 xml:space="preserve">Prati i informiše da li je gradnja kupatila i popravka oštećenog dela objekta u skladu sa projektnim planom, radovi se izvode po </w:t>
            </w:r>
            <w:r>
              <w:rPr>
                <w:rFonts w:ascii="Arial" w:hAnsi="Arial" w:cs="Arial"/>
                <w:i/>
                <w:iCs/>
                <w:color w:val="272727"/>
                <w:sz w:val="18"/>
                <w:szCs w:val="18"/>
                <w:lang w:val="sr-Latn-RS"/>
              </w:rPr>
              <w:t>Projektnim normativima</w:t>
            </w:r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 xml:space="preserve"> i poštuju se rokovi definisani </w:t>
            </w:r>
            <w:r>
              <w:rPr>
                <w:rFonts w:ascii="Arial" w:hAnsi="Arial" w:cs="Arial"/>
                <w:i/>
                <w:iCs/>
                <w:color w:val="272727"/>
                <w:sz w:val="18"/>
                <w:szCs w:val="18"/>
                <w:lang w:val="sr-Latn-RS"/>
              </w:rPr>
              <w:t>Kalendarom građevinskih radova; Svaku završenu fazu overava u Kontrolnoj listi radova;</w:t>
            </w:r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 xml:space="preserve">    </w:t>
            </w:r>
          </w:p>
          <w:p w:rsidR="00031A8A" w:rsidRDefault="007148A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Daje instrukcije osobama/porodicama koje učestvuju u projektu, a vezano za izvođenje građevinskih radova, i to u svim fazama izvođenja grđevinskih radova; </w:t>
            </w:r>
          </w:p>
          <w:p w:rsidR="00031A8A" w:rsidRDefault="007148A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Pruža usluge konsultacija i savetovanja u oblasti građevinskih radova; </w:t>
            </w:r>
          </w:p>
          <w:p w:rsidR="00031A8A" w:rsidRDefault="007148A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 xml:space="preserve">Zabranjuje obavljanje radnji kojima se povređuju Projektnim ugovorom definisani propisi, uloge i odgovornosti; </w:t>
            </w:r>
          </w:p>
          <w:p w:rsidR="00031A8A" w:rsidRDefault="007148A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 xml:space="preserve">Pruža svu neophodnu logističku podršku na terenu; po potrebi komunicira sa stovarištima građevinskog materijala;   </w:t>
            </w:r>
          </w:p>
          <w:p w:rsidR="00031A8A" w:rsidRDefault="007148A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 xml:space="preserve">Prikuplja i izrađuje analize i izveštaje i sve informacije u vezi projektnih aktivnosti vezanih za građevinske radove na unapređenju uslova stanovanja i daje predloge za eventualne izmene i dalji razvoj projektnih aktivnosti; </w:t>
            </w:r>
          </w:p>
          <w:p w:rsidR="00031A8A" w:rsidRDefault="007148A5">
            <w:pPr>
              <w:numPr>
                <w:ilvl w:val="0"/>
                <w:numId w:val="1"/>
              </w:numPr>
              <w:autoSpaceDE w:val="0"/>
              <w:autoSpaceDN w:val="0"/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Prikuplja  dokumentaciju  koja je potrebna za praćenje i ocenu projektnih aktivnosti (statistički podaci, izveštaji, zapisnici, fotografije, novinski članici i sl.).</w:t>
            </w:r>
          </w:p>
          <w:p w:rsidR="00031A8A" w:rsidRDefault="007148A5" w:rsidP="006070DF">
            <w:pPr>
              <w:autoSpaceDE w:val="0"/>
              <w:autoSpaceDN w:val="0"/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B1033E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Probni rad</w:t>
            </w:r>
            <w:r w:rsidRPr="007148A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u trajanju od mesec dana podrazumeva istraživanje na terenu (teritorija opštine </w:t>
            </w:r>
            <w:r w:rsidR="006070DF">
              <w:rPr>
                <w:rFonts w:ascii="Arial" w:hAnsi="Arial" w:cs="Arial"/>
                <w:sz w:val="18"/>
                <w:szCs w:val="18"/>
                <w:lang w:val="sr-Latn-RS"/>
              </w:rPr>
              <w:t>Žitište</w:t>
            </w:r>
            <w:r w:rsidRPr="007148A5">
              <w:rPr>
                <w:rFonts w:ascii="Arial" w:hAnsi="Arial" w:cs="Arial"/>
                <w:sz w:val="18"/>
                <w:szCs w:val="18"/>
                <w:lang w:val="sr-Latn-RS"/>
              </w:rPr>
              <w:t>), odnosno prikupljanje i analizu podataka o socio-ekonomskom položaju i stambenim uslovima socijalno ugroženog stanovništva, a prema planu Projekta.</w:t>
            </w:r>
          </w:p>
        </w:tc>
      </w:tr>
      <w:tr w:rsidR="00031A8A" w:rsidTr="007148A5">
        <w:tc>
          <w:tcPr>
            <w:tcW w:w="324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8A" w:rsidRDefault="007148A5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Prethodno iskustvo: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031A8A" w:rsidRDefault="007148A5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najmanje pet (5) godina iskustva u oblasti izvođenja objekata - visokogradnja;</w:t>
            </w:r>
          </w:p>
          <w:p w:rsidR="00031A8A" w:rsidRDefault="007148A5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iskustvo u vođenju gradilišta - upravnik gradilišta (prednost);</w:t>
            </w:r>
          </w:p>
        </w:tc>
      </w:tr>
      <w:tr w:rsidR="00031A8A">
        <w:tc>
          <w:tcPr>
            <w:tcW w:w="324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31A8A" w:rsidRDefault="007148A5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Veštine i sposobnosti: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31A8A" w:rsidRDefault="007148A5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komunikacione i organizacione sposobnosti;   </w:t>
            </w:r>
          </w:p>
          <w:p w:rsidR="00031A8A" w:rsidRDefault="007148A5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sposobnost rada u timu i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pod stresom;</w:t>
            </w:r>
          </w:p>
          <w:p w:rsidR="00BA5CCF" w:rsidRPr="00BA5CCF" w:rsidRDefault="007148A5" w:rsidP="00BA5CCF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sposobnost samostalnog rada;</w:t>
            </w:r>
          </w:p>
          <w:p w:rsidR="00BA5CCF" w:rsidRPr="00BA5CCF" w:rsidRDefault="00BA5CCF" w:rsidP="00BA5CC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BA5CCF">
              <w:rPr>
                <w:rFonts w:ascii="Arial" w:hAnsi="Arial" w:cs="Arial"/>
                <w:sz w:val="18"/>
                <w:szCs w:val="18"/>
                <w:lang w:val="sr-Latn-RS"/>
              </w:rPr>
              <w:t>poznavanje engleskog i/ili nemačkog jezika;</w:t>
            </w:r>
          </w:p>
          <w:p w:rsidR="00031A8A" w:rsidRDefault="007148A5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lastRenderedPageBreak/>
              <w:t>rad na računaru (Excel i AutoCad – obavezno poznavanje);</w:t>
            </w:r>
          </w:p>
          <w:p w:rsidR="00031A8A" w:rsidRDefault="007148A5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vozačka dozvola B kategorije.</w:t>
            </w:r>
          </w:p>
        </w:tc>
      </w:tr>
      <w:tr w:rsidR="00031A8A">
        <w:tc>
          <w:tcPr>
            <w:tcW w:w="324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31A8A" w:rsidRDefault="007148A5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lastRenderedPageBreak/>
              <w:t>Kvalifikacije/stručna sprema: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31A8A" w:rsidRDefault="007148A5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visoka stručna sprema, VII stepen stručnosti – građevinski/a inženjer/ka ili arhitekta/ica</w:t>
            </w:r>
          </w:p>
        </w:tc>
      </w:tr>
      <w:tr w:rsidR="00031A8A">
        <w:tc>
          <w:tcPr>
            <w:tcW w:w="3248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031A8A" w:rsidRDefault="007148A5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Posebni zahtevi: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31A8A" w:rsidRDefault="007148A5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poznavanje lokalnog konteksta i senzibilisanost za rad sa romskom nacionalnom zajednicom i socijalno ugroženim osobama;</w:t>
            </w:r>
          </w:p>
          <w:p w:rsidR="00031A8A" w:rsidRDefault="007148A5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efikasnost;</w:t>
            </w:r>
          </w:p>
          <w:p w:rsidR="00031A8A" w:rsidRDefault="007148A5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profesionalizam; </w:t>
            </w:r>
          </w:p>
          <w:p w:rsidR="00031A8A" w:rsidRDefault="007148A5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kooperativnost;</w:t>
            </w:r>
          </w:p>
          <w:p w:rsidR="00031A8A" w:rsidRDefault="007148A5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posvećenost poslu; </w:t>
            </w:r>
          </w:p>
          <w:p w:rsidR="00031A8A" w:rsidRDefault="007148A5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autoritativnost.</w:t>
            </w:r>
          </w:p>
        </w:tc>
      </w:tr>
    </w:tbl>
    <w:p w:rsidR="00031A8A" w:rsidRDefault="00031A8A">
      <w:pPr>
        <w:rPr>
          <w:lang w:val="sr-Latn-RS"/>
        </w:rPr>
      </w:pPr>
    </w:p>
    <w:sectPr w:rsidR="00031A8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>
      <w:numFmt w:val="decimal"/>
      <w:lvlText w:val="*"/>
      <w:lvlJc w:val="left"/>
    </w:lvl>
  </w:abstractNum>
  <w:abstractNum w:abstractNumId="1">
    <w:nsid w:val="65F07418"/>
    <w:multiLevelType w:val="multilevel"/>
    <w:tmpl w:val="65F0741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75961"/>
    <w:rsid w:val="00013A82"/>
    <w:rsid w:val="000309E9"/>
    <w:rsid w:val="00031A8A"/>
    <w:rsid w:val="00280B4E"/>
    <w:rsid w:val="002C0305"/>
    <w:rsid w:val="00413855"/>
    <w:rsid w:val="005D3DA2"/>
    <w:rsid w:val="006070DF"/>
    <w:rsid w:val="0063481F"/>
    <w:rsid w:val="007148A5"/>
    <w:rsid w:val="00764755"/>
    <w:rsid w:val="00802375"/>
    <w:rsid w:val="008E2317"/>
    <w:rsid w:val="00A535E0"/>
    <w:rsid w:val="00B1033E"/>
    <w:rsid w:val="00BA5CCF"/>
    <w:rsid w:val="00C27A3B"/>
    <w:rsid w:val="00C416E4"/>
    <w:rsid w:val="00C678E1"/>
    <w:rsid w:val="00D05DBD"/>
    <w:rsid w:val="00D22281"/>
    <w:rsid w:val="00D43405"/>
    <w:rsid w:val="00DF2E15"/>
    <w:rsid w:val="00FE2296"/>
    <w:rsid w:val="03295162"/>
    <w:rsid w:val="04EF3F75"/>
    <w:rsid w:val="05186406"/>
    <w:rsid w:val="063C1428"/>
    <w:rsid w:val="08830669"/>
    <w:rsid w:val="090F1F7E"/>
    <w:rsid w:val="098C380F"/>
    <w:rsid w:val="12A90D23"/>
    <w:rsid w:val="134E29D0"/>
    <w:rsid w:val="15E526E9"/>
    <w:rsid w:val="187E5312"/>
    <w:rsid w:val="19CC7846"/>
    <w:rsid w:val="1D9D4D7E"/>
    <w:rsid w:val="20F275CE"/>
    <w:rsid w:val="22775961"/>
    <w:rsid w:val="251511A3"/>
    <w:rsid w:val="2A485AA8"/>
    <w:rsid w:val="2D097578"/>
    <w:rsid w:val="32480587"/>
    <w:rsid w:val="33956F27"/>
    <w:rsid w:val="39767DCE"/>
    <w:rsid w:val="39975216"/>
    <w:rsid w:val="41D535A2"/>
    <w:rsid w:val="46250EA7"/>
    <w:rsid w:val="46861D77"/>
    <w:rsid w:val="4688328A"/>
    <w:rsid w:val="483054AA"/>
    <w:rsid w:val="497E1B74"/>
    <w:rsid w:val="4C9E6AD6"/>
    <w:rsid w:val="4CC3517F"/>
    <w:rsid w:val="4D5D2BAC"/>
    <w:rsid w:val="51E327CC"/>
    <w:rsid w:val="545156F7"/>
    <w:rsid w:val="57645E66"/>
    <w:rsid w:val="591653F5"/>
    <w:rsid w:val="6125707F"/>
    <w:rsid w:val="62BA18E4"/>
    <w:rsid w:val="63233D09"/>
    <w:rsid w:val="633355EE"/>
    <w:rsid w:val="640C3D73"/>
    <w:rsid w:val="664F65C5"/>
    <w:rsid w:val="66B42849"/>
    <w:rsid w:val="6B84663D"/>
    <w:rsid w:val="731F79C9"/>
    <w:rsid w:val="73C07974"/>
    <w:rsid w:val="752E52DF"/>
    <w:rsid w:val="775A6C6A"/>
    <w:rsid w:val="778173A2"/>
    <w:rsid w:val="7BA64DBD"/>
    <w:rsid w:val="7F4B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 w:cs="Arial Narrow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st">
    <w:name w:val="st"/>
    <w:basedOn w:val="DefaultParagraphFont"/>
    <w:qFormat/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Times New Roman" w:hAnsi="Times New Roman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Times New Roman" w:hAnsi="Times New Roman"/>
      <w:b/>
      <w:bCs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unhideWhenUsed/>
    <w:rsid w:val="00BA5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 w:cs="Arial Narrow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st">
    <w:name w:val="st"/>
    <w:basedOn w:val="DefaultParagraphFont"/>
    <w:qFormat/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Times New Roman" w:hAnsi="Times New Roman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Times New Roman" w:hAnsi="Times New Roman"/>
      <w:b/>
      <w:bCs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unhideWhenUsed/>
    <w:rsid w:val="00BA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R-PC</dc:creator>
  <cp:lastModifiedBy>PCA</cp:lastModifiedBy>
  <cp:revision>5</cp:revision>
  <cp:lastPrinted>2018-02-01T12:07:00Z</cp:lastPrinted>
  <dcterms:created xsi:type="dcterms:W3CDTF">2018-02-01T11:36:00Z</dcterms:created>
  <dcterms:modified xsi:type="dcterms:W3CDTF">2018-02-02T10:31:00Z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